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DE" w:rsidRPr="008D18BA" w:rsidRDefault="00A37ADE" w:rsidP="0007341D">
      <w:pPr>
        <w:pStyle w:val="Heading1"/>
        <w:jc w:val="center"/>
        <w:rPr>
          <w:b/>
          <w:bCs/>
        </w:rPr>
      </w:pPr>
      <w:r w:rsidRPr="008D18BA">
        <w:rPr>
          <w:b/>
          <w:bCs/>
        </w:rPr>
        <w:t>СОВЕТ ДЕПУТАТОВ</w:t>
      </w: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КРУГЛООЗЕРНОГО СЕЛЬСОВЕТА</w:t>
      </w: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УБИНСКОГО РАЙОНА НОВОСИБИРСКОЙ ОБЛАСТИ</w:t>
      </w: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(четвертого созыва)</w:t>
      </w: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РЕШЕНИЕ</w:t>
      </w:r>
    </w:p>
    <w:p w:rsidR="00A37ADE" w:rsidRPr="008D18BA" w:rsidRDefault="00A37ADE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девятой</w:t>
      </w:r>
      <w:r w:rsidRPr="008D18BA">
        <w:rPr>
          <w:b/>
          <w:bCs/>
          <w:sz w:val="28"/>
          <w:szCs w:val="28"/>
        </w:rPr>
        <w:t xml:space="preserve"> сессии</w:t>
      </w:r>
    </w:p>
    <w:p w:rsidR="00A37ADE" w:rsidRPr="008D18BA" w:rsidRDefault="00A37ADE" w:rsidP="0007341D">
      <w:pPr>
        <w:jc w:val="center"/>
        <w:rPr>
          <w:sz w:val="28"/>
          <w:szCs w:val="28"/>
        </w:rPr>
      </w:pPr>
    </w:p>
    <w:p w:rsidR="00A37ADE" w:rsidRPr="008D18BA" w:rsidRDefault="00A37ADE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16.03.2015  №245</w:t>
      </w:r>
    </w:p>
    <w:p w:rsidR="00A37ADE" w:rsidRPr="00F95533" w:rsidRDefault="00A37ADE" w:rsidP="00DA71CA">
      <w:pPr>
        <w:jc w:val="center"/>
      </w:pPr>
    </w:p>
    <w:p w:rsidR="00A37ADE" w:rsidRPr="00F95533" w:rsidRDefault="00A37ADE" w:rsidP="00DA71CA">
      <w:pPr>
        <w:jc w:val="center"/>
      </w:pPr>
      <w:r w:rsidRPr="00F95533">
        <w:t>с.</w:t>
      </w:r>
      <w:r>
        <w:t xml:space="preserve"> </w:t>
      </w:r>
      <w:r w:rsidRPr="00F95533">
        <w:t>Круглоозерное</w:t>
      </w:r>
    </w:p>
    <w:p w:rsidR="00A37ADE" w:rsidRPr="00F95533" w:rsidRDefault="00A37ADE" w:rsidP="0007341D"/>
    <w:p w:rsidR="00A37ADE" w:rsidRDefault="00A37ADE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37 сессии Совета депутатов</w:t>
      </w:r>
    </w:p>
    <w:p w:rsidR="00A37ADE" w:rsidRDefault="00A37ADE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Круглоозерного сельсовета Убинско</w:t>
      </w:r>
      <w:r>
        <w:rPr>
          <w:sz w:val="28"/>
          <w:szCs w:val="28"/>
        </w:rPr>
        <w:t>го района Новосибирской области</w:t>
      </w:r>
    </w:p>
    <w:p w:rsidR="00A37ADE" w:rsidRDefault="00A37ADE" w:rsidP="00E92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19.12.2014 №231 </w:t>
      </w:r>
      <w:r w:rsidRPr="008D18BA">
        <w:rPr>
          <w:sz w:val="28"/>
          <w:szCs w:val="28"/>
        </w:rPr>
        <w:t>«О бю</w:t>
      </w:r>
      <w:r>
        <w:rPr>
          <w:sz w:val="28"/>
          <w:szCs w:val="28"/>
        </w:rPr>
        <w:t>джете Круглоозерного сельсовета</w:t>
      </w:r>
    </w:p>
    <w:p w:rsidR="00A37ADE" w:rsidRDefault="00A37ADE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Убинского района Но</w:t>
      </w:r>
      <w:r>
        <w:rPr>
          <w:sz w:val="28"/>
          <w:szCs w:val="28"/>
        </w:rPr>
        <w:t>восибирской области на 2015 год</w:t>
      </w:r>
    </w:p>
    <w:p w:rsidR="00A37ADE" w:rsidRPr="008D18BA" w:rsidRDefault="00A37ADE" w:rsidP="00E92A0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2016</w:t>
      </w:r>
      <w:r w:rsidRPr="008D18BA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8D18B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D18BA">
        <w:rPr>
          <w:sz w:val="28"/>
          <w:szCs w:val="28"/>
        </w:rPr>
        <w:t>»</w:t>
      </w:r>
    </w:p>
    <w:p w:rsidR="00A37ADE" w:rsidRPr="008D18BA" w:rsidRDefault="00A37ADE" w:rsidP="002759B3">
      <w:pPr>
        <w:rPr>
          <w:sz w:val="28"/>
          <w:szCs w:val="28"/>
        </w:rPr>
      </w:pPr>
    </w:p>
    <w:p w:rsidR="00A37ADE" w:rsidRDefault="00A37ADE" w:rsidP="004E46F7">
      <w:pPr>
        <w:pStyle w:val="Style7"/>
        <w:widowControl/>
        <w:ind w:firstLine="709"/>
        <w:jc w:val="both"/>
        <w:rPr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Руководствуясь Уставом </w:t>
      </w:r>
      <w:r w:rsidRPr="008D18BA">
        <w:rPr>
          <w:sz w:val="28"/>
          <w:szCs w:val="28"/>
        </w:rPr>
        <w:t>Круглоозерного сельсовета Убинского района Новосибирской области, Совет депутатов Круглоозерного сельсовета Убинского района Новосибирской области</w:t>
      </w:r>
    </w:p>
    <w:p w:rsidR="00A37ADE" w:rsidRPr="008D18BA" w:rsidRDefault="00A37ADE" w:rsidP="004E46F7">
      <w:pPr>
        <w:pStyle w:val="Style7"/>
        <w:widowControl/>
        <w:jc w:val="both"/>
        <w:rPr>
          <w:sz w:val="28"/>
          <w:szCs w:val="28"/>
        </w:rPr>
      </w:pPr>
      <w:r w:rsidRPr="00FE6751">
        <w:rPr>
          <w:b/>
          <w:bCs/>
          <w:sz w:val="28"/>
          <w:szCs w:val="28"/>
        </w:rPr>
        <w:t>РЕШИЛ:</w:t>
      </w:r>
    </w:p>
    <w:p w:rsidR="00A37ADE" w:rsidRPr="008D18BA" w:rsidRDefault="00A37ADE" w:rsidP="004E46F7">
      <w:pPr>
        <w:pStyle w:val="Style12"/>
        <w:widowControl/>
        <w:tabs>
          <w:tab w:val="left" w:pos="245"/>
        </w:tabs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>1. Внести в решение 37</w:t>
      </w:r>
      <w:r w:rsidRPr="008D18BA">
        <w:rPr>
          <w:rStyle w:val="FontStyle18"/>
          <w:sz w:val="28"/>
          <w:szCs w:val="28"/>
        </w:rPr>
        <w:t xml:space="preserve"> сессии Совета депутатов</w:t>
      </w:r>
      <w:r w:rsidRPr="008D18BA">
        <w:rPr>
          <w:rStyle w:val="FontStyle12"/>
          <w:sz w:val="28"/>
          <w:szCs w:val="28"/>
        </w:rPr>
        <w:t xml:space="preserve"> Круглоозерного сель</w:t>
      </w:r>
      <w:r>
        <w:rPr>
          <w:rStyle w:val="FontStyle12"/>
          <w:sz w:val="28"/>
          <w:szCs w:val="28"/>
        </w:rPr>
        <w:t>совета от 19.12.2014 №231</w:t>
      </w:r>
      <w:r w:rsidRPr="008D18BA">
        <w:rPr>
          <w:rStyle w:val="FontStyle12"/>
          <w:sz w:val="28"/>
          <w:szCs w:val="28"/>
        </w:rPr>
        <w:t xml:space="preserve"> «О бюджете Круглоозерного сельсовета </w:t>
      </w:r>
      <w:r>
        <w:rPr>
          <w:sz w:val="28"/>
          <w:szCs w:val="28"/>
        </w:rPr>
        <w:t>Убинского района на 2015 год и плановый период 2016</w:t>
      </w:r>
      <w:r w:rsidRPr="008D18BA">
        <w:rPr>
          <w:sz w:val="28"/>
          <w:szCs w:val="28"/>
        </w:rPr>
        <w:t xml:space="preserve"> и 201</w:t>
      </w:r>
      <w:r>
        <w:rPr>
          <w:sz w:val="28"/>
          <w:szCs w:val="28"/>
        </w:rPr>
        <w:t>7 годы</w:t>
      </w:r>
      <w:r w:rsidRPr="008D18BA">
        <w:rPr>
          <w:sz w:val="28"/>
          <w:szCs w:val="28"/>
        </w:rPr>
        <w:t>» следующие изменения:</w:t>
      </w:r>
    </w:p>
    <w:p w:rsidR="00A37ADE" w:rsidRPr="008D18BA" w:rsidRDefault="00A37ADE" w:rsidP="004E46F7">
      <w:pPr>
        <w:pStyle w:val="Style12"/>
        <w:widowControl/>
        <w:tabs>
          <w:tab w:val="left" w:pos="245"/>
        </w:tabs>
        <w:ind w:firstLine="709"/>
        <w:jc w:val="both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1.1. подпункт 1 пункта 1 решения читать в следующей редакции: «прогнозируемый общий объем доходов бюджета </w:t>
      </w:r>
      <w:r>
        <w:rPr>
          <w:rStyle w:val="FontStyle18"/>
          <w:sz w:val="28"/>
          <w:szCs w:val="28"/>
        </w:rPr>
        <w:t xml:space="preserve">Круглоозерного сельсовета </w:t>
      </w:r>
      <w:r w:rsidRPr="009B5E24">
        <w:rPr>
          <w:sz w:val="28"/>
          <w:szCs w:val="28"/>
        </w:rPr>
        <w:t>в с</w:t>
      </w:r>
      <w:r>
        <w:rPr>
          <w:sz w:val="28"/>
          <w:szCs w:val="28"/>
        </w:rPr>
        <w:t>умме 10608,294</w:t>
      </w:r>
      <w:r w:rsidRPr="009B5E24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ей, в том числе объем безвозмездных поступлений в сумме 9174,194 тыс. рублей, из них объем межбюджетных трансфертов, получаемых из других бюджетов бюджетной системы Российской Федерации, в сумме 0,0 тыс. рублей</w:t>
      </w:r>
      <w:r w:rsidRPr="008D18BA">
        <w:rPr>
          <w:rStyle w:val="FontStyle18"/>
          <w:sz w:val="28"/>
          <w:szCs w:val="28"/>
        </w:rPr>
        <w:t>»;</w:t>
      </w:r>
    </w:p>
    <w:p w:rsidR="00A37ADE" w:rsidRPr="008D18BA" w:rsidRDefault="00A37ADE" w:rsidP="004E46F7">
      <w:pPr>
        <w:pStyle w:val="Style12"/>
        <w:widowControl/>
        <w:tabs>
          <w:tab w:val="left" w:pos="245"/>
        </w:tabs>
        <w:ind w:firstLine="709"/>
        <w:jc w:val="both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1.2. в подпункте 2 пункта 1 цифры «</w:t>
      </w:r>
      <w:r>
        <w:rPr>
          <w:sz w:val="28"/>
          <w:szCs w:val="28"/>
        </w:rPr>
        <w:t>7511,20</w:t>
      </w:r>
      <w:r w:rsidRPr="008D18BA">
        <w:rPr>
          <w:rStyle w:val="FontStyle18"/>
          <w:sz w:val="28"/>
          <w:szCs w:val="28"/>
        </w:rPr>
        <w:t>» заменить цифрами «</w:t>
      </w:r>
      <w:r>
        <w:rPr>
          <w:rStyle w:val="FontStyle18"/>
          <w:sz w:val="28"/>
          <w:szCs w:val="28"/>
        </w:rPr>
        <w:t>10608,294</w:t>
      </w:r>
      <w:r w:rsidRPr="008D18BA">
        <w:rPr>
          <w:rStyle w:val="FontStyle18"/>
          <w:sz w:val="28"/>
          <w:szCs w:val="28"/>
        </w:rPr>
        <w:t>»;</w:t>
      </w:r>
    </w:p>
    <w:p w:rsidR="00A37ADE" w:rsidRPr="008D18BA" w:rsidRDefault="00A37ADE" w:rsidP="004E46F7">
      <w:pPr>
        <w:pStyle w:val="Style12"/>
        <w:widowControl/>
        <w:tabs>
          <w:tab w:val="left" w:pos="245"/>
        </w:tabs>
        <w:ind w:firstLine="709"/>
        <w:jc w:val="both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1.3. таблицу 1 приложения №1 «Доходы бюджета К</w:t>
      </w:r>
      <w:r>
        <w:rPr>
          <w:rStyle w:val="FontStyle18"/>
          <w:sz w:val="28"/>
          <w:szCs w:val="28"/>
        </w:rPr>
        <w:t>руглоозерного сельсовета на 2015</w:t>
      </w:r>
      <w:r w:rsidRPr="008D18BA">
        <w:rPr>
          <w:rStyle w:val="FontStyle18"/>
          <w:sz w:val="28"/>
          <w:szCs w:val="28"/>
        </w:rPr>
        <w:t xml:space="preserve"> год» изложить в редакции согласно приложения №1 к настоящему решению;</w:t>
      </w:r>
    </w:p>
    <w:p w:rsidR="00A37ADE" w:rsidRPr="008D18BA" w:rsidRDefault="00A37ADE" w:rsidP="004E46F7">
      <w:pPr>
        <w:pStyle w:val="Style12"/>
        <w:widowControl/>
        <w:tabs>
          <w:tab w:val="left" w:pos="245"/>
        </w:tabs>
        <w:ind w:firstLine="709"/>
        <w:jc w:val="both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1.4. таблицу 1 приложения №5 «Распределение бюджетных ассигнований по разделам, подразделам, целевым статьям и виду расходов в ведомственной структуре расходов бюджета К</w:t>
      </w:r>
      <w:r>
        <w:rPr>
          <w:rStyle w:val="FontStyle18"/>
          <w:sz w:val="28"/>
          <w:szCs w:val="28"/>
        </w:rPr>
        <w:t>руглоозерного сельсовета на 2015</w:t>
      </w:r>
      <w:r w:rsidRPr="008D18BA">
        <w:rPr>
          <w:rStyle w:val="FontStyle18"/>
          <w:sz w:val="28"/>
          <w:szCs w:val="28"/>
        </w:rPr>
        <w:t xml:space="preserve"> год» изложить в редакции согласно приложения №2 к настоящему решению.</w:t>
      </w:r>
    </w:p>
    <w:p w:rsidR="00A37ADE" w:rsidRPr="008D18BA" w:rsidRDefault="00A37ADE" w:rsidP="004E46F7">
      <w:pPr>
        <w:pStyle w:val="Style9"/>
        <w:widowControl/>
        <w:spacing w:line="322" w:lineRule="exact"/>
        <w:ind w:firstLine="709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2. Решение направить Главе Круглоозерного сельсовета </w:t>
      </w:r>
      <w:r w:rsidRPr="008D18BA">
        <w:rPr>
          <w:sz w:val="28"/>
          <w:szCs w:val="28"/>
        </w:rPr>
        <w:t xml:space="preserve">Убинского района Новосибирской области </w:t>
      </w:r>
      <w:r w:rsidRPr="008D18BA">
        <w:rPr>
          <w:rStyle w:val="FontStyle18"/>
          <w:sz w:val="28"/>
          <w:szCs w:val="28"/>
        </w:rPr>
        <w:t>для подписания и опубликования.</w:t>
      </w:r>
    </w:p>
    <w:p w:rsidR="00A37ADE" w:rsidRPr="00004BAA" w:rsidRDefault="00A37ADE" w:rsidP="00004BAA">
      <w:pPr>
        <w:pStyle w:val="Style9"/>
        <w:widowControl/>
        <w:spacing w:line="322" w:lineRule="exact"/>
        <w:ind w:firstLine="709"/>
        <w:rPr>
          <w:sz w:val="28"/>
          <w:szCs w:val="28"/>
        </w:rPr>
      </w:pPr>
      <w:r w:rsidRPr="008D18BA">
        <w:rPr>
          <w:rStyle w:val="FontStyle18"/>
          <w:sz w:val="28"/>
          <w:szCs w:val="28"/>
        </w:rPr>
        <w:t>3. Решение вступает в силу со дня подписания.</w:t>
      </w:r>
    </w:p>
    <w:p w:rsidR="00A37ADE" w:rsidRPr="008D18BA" w:rsidRDefault="00A37ADE" w:rsidP="00C851CC">
      <w:pPr>
        <w:rPr>
          <w:sz w:val="28"/>
          <w:szCs w:val="28"/>
        </w:rPr>
      </w:pPr>
    </w:p>
    <w:p w:rsidR="00A37ADE" w:rsidRPr="008D18BA" w:rsidRDefault="00A37ADE" w:rsidP="00C851CC">
      <w:pPr>
        <w:rPr>
          <w:sz w:val="28"/>
          <w:szCs w:val="28"/>
        </w:rPr>
      </w:pPr>
      <w:r w:rsidRPr="008D18BA">
        <w:rPr>
          <w:sz w:val="28"/>
          <w:szCs w:val="28"/>
        </w:rPr>
        <w:t>Глава Круглоозерного сельсовета</w:t>
      </w:r>
    </w:p>
    <w:p w:rsidR="00A37ADE" w:rsidRPr="008D18BA" w:rsidRDefault="00A37ADE" w:rsidP="00C851CC">
      <w:pPr>
        <w:rPr>
          <w:sz w:val="28"/>
          <w:szCs w:val="28"/>
        </w:rPr>
      </w:pPr>
      <w:r w:rsidRPr="008D18BA">
        <w:rPr>
          <w:sz w:val="28"/>
          <w:szCs w:val="28"/>
        </w:rPr>
        <w:t>Убинского района</w:t>
      </w:r>
      <w:r>
        <w:rPr>
          <w:sz w:val="28"/>
          <w:szCs w:val="28"/>
        </w:rPr>
        <w:t xml:space="preserve"> </w:t>
      </w:r>
      <w:r w:rsidRPr="008D18BA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               </w:t>
      </w:r>
      <w:r w:rsidRPr="008D18BA">
        <w:rPr>
          <w:sz w:val="28"/>
          <w:szCs w:val="28"/>
        </w:rPr>
        <w:t xml:space="preserve">                  А.А. Савинкин</w:t>
      </w:r>
    </w:p>
    <w:sectPr w:rsidR="00A37ADE" w:rsidRPr="008D18BA" w:rsidSect="00004B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04BAA"/>
    <w:rsid w:val="000348BE"/>
    <w:rsid w:val="0005034A"/>
    <w:rsid w:val="0007341D"/>
    <w:rsid w:val="00091D79"/>
    <w:rsid w:val="000E35EB"/>
    <w:rsid w:val="001779A3"/>
    <w:rsid w:val="00181F6C"/>
    <w:rsid w:val="001E327D"/>
    <w:rsid w:val="00243CA6"/>
    <w:rsid w:val="00263788"/>
    <w:rsid w:val="002759B3"/>
    <w:rsid w:val="00286EDF"/>
    <w:rsid w:val="00290520"/>
    <w:rsid w:val="00290C8E"/>
    <w:rsid w:val="00293941"/>
    <w:rsid w:val="002D4AC6"/>
    <w:rsid w:val="00304085"/>
    <w:rsid w:val="003523BF"/>
    <w:rsid w:val="0039251A"/>
    <w:rsid w:val="003A2351"/>
    <w:rsid w:val="003E24F1"/>
    <w:rsid w:val="003F2682"/>
    <w:rsid w:val="003F2B6D"/>
    <w:rsid w:val="0042724A"/>
    <w:rsid w:val="00437027"/>
    <w:rsid w:val="004652FD"/>
    <w:rsid w:val="00467D5C"/>
    <w:rsid w:val="00477179"/>
    <w:rsid w:val="004828C1"/>
    <w:rsid w:val="004951FB"/>
    <w:rsid w:val="004B3957"/>
    <w:rsid w:val="004D570F"/>
    <w:rsid w:val="004D6920"/>
    <w:rsid w:val="004E46F7"/>
    <w:rsid w:val="005546E8"/>
    <w:rsid w:val="00565BBD"/>
    <w:rsid w:val="005842D2"/>
    <w:rsid w:val="005A3E56"/>
    <w:rsid w:val="005A5315"/>
    <w:rsid w:val="005B7C25"/>
    <w:rsid w:val="005C75EC"/>
    <w:rsid w:val="005D1AA0"/>
    <w:rsid w:val="006248BC"/>
    <w:rsid w:val="006447D1"/>
    <w:rsid w:val="0065285C"/>
    <w:rsid w:val="0065550E"/>
    <w:rsid w:val="00681C74"/>
    <w:rsid w:val="006C0D79"/>
    <w:rsid w:val="006C5E9D"/>
    <w:rsid w:val="00716CCE"/>
    <w:rsid w:val="00756E3C"/>
    <w:rsid w:val="00797DEB"/>
    <w:rsid w:val="007B350A"/>
    <w:rsid w:val="00821C44"/>
    <w:rsid w:val="00834EBE"/>
    <w:rsid w:val="008717CF"/>
    <w:rsid w:val="0088449E"/>
    <w:rsid w:val="008A6EB4"/>
    <w:rsid w:val="008D18BA"/>
    <w:rsid w:val="00904B51"/>
    <w:rsid w:val="0091040F"/>
    <w:rsid w:val="00925D92"/>
    <w:rsid w:val="00933856"/>
    <w:rsid w:val="0095059F"/>
    <w:rsid w:val="0096151F"/>
    <w:rsid w:val="009660FF"/>
    <w:rsid w:val="0099327B"/>
    <w:rsid w:val="009A2754"/>
    <w:rsid w:val="009A6892"/>
    <w:rsid w:val="009B4DF5"/>
    <w:rsid w:val="009B5E24"/>
    <w:rsid w:val="009D5A6B"/>
    <w:rsid w:val="009D6FAB"/>
    <w:rsid w:val="009D7FDE"/>
    <w:rsid w:val="009E4D41"/>
    <w:rsid w:val="009F0341"/>
    <w:rsid w:val="009F4BE0"/>
    <w:rsid w:val="00A23872"/>
    <w:rsid w:val="00A33038"/>
    <w:rsid w:val="00A35237"/>
    <w:rsid w:val="00A37ADE"/>
    <w:rsid w:val="00A65FA1"/>
    <w:rsid w:val="00A932AA"/>
    <w:rsid w:val="00AD71F9"/>
    <w:rsid w:val="00AE17D8"/>
    <w:rsid w:val="00AF7495"/>
    <w:rsid w:val="00B15B7E"/>
    <w:rsid w:val="00B16583"/>
    <w:rsid w:val="00B17D17"/>
    <w:rsid w:val="00B241BE"/>
    <w:rsid w:val="00B633B0"/>
    <w:rsid w:val="00B650FB"/>
    <w:rsid w:val="00B92CAC"/>
    <w:rsid w:val="00BD63A9"/>
    <w:rsid w:val="00BD764A"/>
    <w:rsid w:val="00BE3947"/>
    <w:rsid w:val="00BE5986"/>
    <w:rsid w:val="00BF1824"/>
    <w:rsid w:val="00C02904"/>
    <w:rsid w:val="00C06F61"/>
    <w:rsid w:val="00C31DF2"/>
    <w:rsid w:val="00C851CC"/>
    <w:rsid w:val="00C86230"/>
    <w:rsid w:val="00CA1238"/>
    <w:rsid w:val="00CA13C1"/>
    <w:rsid w:val="00CA5D4C"/>
    <w:rsid w:val="00CA7BAD"/>
    <w:rsid w:val="00CC0EE3"/>
    <w:rsid w:val="00CD4984"/>
    <w:rsid w:val="00D05572"/>
    <w:rsid w:val="00D06D35"/>
    <w:rsid w:val="00D22821"/>
    <w:rsid w:val="00D62DCA"/>
    <w:rsid w:val="00DA71CA"/>
    <w:rsid w:val="00DC47A6"/>
    <w:rsid w:val="00DC6F62"/>
    <w:rsid w:val="00DE488F"/>
    <w:rsid w:val="00DF44C3"/>
    <w:rsid w:val="00E4590F"/>
    <w:rsid w:val="00E57DD0"/>
    <w:rsid w:val="00E92A03"/>
    <w:rsid w:val="00EE40E8"/>
    <w:rsid w:val="00EE4C15"/>
    <w:rsid w:val="00F41347"/>
    <w:rsid w:val="00F559D9"/>
    <w:rsid w:val="00F95533"/>
    <w:rsid w:val="00FD1407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1</Pages>
  <Words>296</Words>
  <Characters>1693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2015-04-03T09:52:00Z</cp:lastPrinted>
  <dcterms:created xsi:type="dcterms:W3CDTF">2012-03-26T03:45:00Z</dcterms:created>
  <dcterms:modified xsi:type="dcterms:W3CDTF">2015-04-03T09:52:00Z</dcterms:modified>
</cp:coreProperties>
</file>